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18" w:rsidRDefault="00785A18" w:rsidP="00785A18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ПРОЕКТ</w:t>
      </w:r>
    </w:p>
    <w:p w:rsidR="000D5EB8" w:rsidRPr="00785A18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785A18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785A18">
        <w:rPr>
          <w:rFonts w:eastAsia="Arial Unicode MS"/>
          <w:sz w:val="28"/>
          <w:szCs w:val="28"/>
        </w:rPr>
        <w:t>___________</w:t>
      </w:r>
      <w:r w:rsidRPr="00DE5651">
        <w:rPr>
          <w:rFonts w:eastAsia="Arial Unicode MS"/>
          <w:sz w:val="28"/>
          <w:szCs w:val="28"/>
        </w:rPr>
        <w:t xml:space="preserve"> № </w:t>
      </w:r>
      <w:r w:rsidR="00785A18">
        <w:rPr>
          <w:rFonts w:eastAsia="Arial Unicode MS"/>
          <w:sz w:val="28"/>
          <w:szCs w:val="28"/>
        </w:rPr>
        <w:t>___</w:t>
      </w:r>
      <w:bookmarkStart w:id="0" w:name="_GoBack"/>
      <w:bookmarkEnd w:id="0"/>
      <w:r w:rsidRPr="00E91CF9">
        <w:rPr>
          <w:sz w:val="28"/>
          <w:szCs w:val="28"/>
          <w:lang w:eastAsia="ar-SA"/>
        </w:rPr>
        <w:t xml:space="preserve"> 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17.01.2019</w:t>
            </w:r>
            <w:r w:rsidRPr="00B36495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10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0D5EB8">
              <w:rPr>
                <w:sz w:val="28"/>
                <w:szCs w:val="28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</w:t>
            </w:r>
            <w:proofErr w:type="gramEnd"/>
            <w:r w:rsidRPr="000D5EB8">
              <w:rPr>
                <w:sz w:val="28"/>
                <w:szCs w:val="28"/>
              </w:rPr>
              <w:t xml:space="preserve"> поселения Омского муниципального района 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 xml:space="preserve">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0D5EB8">
        <w:rPr>
          <w:sz w:val="28"/>
          <w:szCs w:val="28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Богословского сельского поселения Омского муниципального района Омской области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</w:t>
      </w:r>
      <w:proofErr w:type="gramEnd"/>
      <w:r w:rsidRPr="00E91CF9">
        <w:rPr>
          <w:sz w:val="28"/>
          <w:szCs w:val="28"/>
          <w:lang w:eastAsia="ar-SA"/>
        </w:rPr>
        <w:t xml:space="preserve">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0D5EB8">
        <w:rPr>
          <w:rFonts w:eastAsia="Arial Unicode MS"/>
          <w:sz w:val="28"/>
          <w:szCs w:val="28"/>
        </w:rPr>
        <w:t xml:space="preserve">17.01.2019 года № 10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0D5EB8" w:rsidRDefault="000D5EB8" w:rsidP="000D5EB8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Раздел </w:t>
      </w:r>
      <w:r>
        <w:rPr>
          <w:sz w:val="28"/>
          <w:szCs w:val="28"/>
          <w:lang w:val="en-US" w:eastAsia="ar-SA"/>
        </w:rPr>
        <w:t>III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D5E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5E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0565">
        <w:rPr>
          <w:rFonts w:ascii="Times New Roman" w:hAnsi="Times New Roman" w:cs="Times New Roman"/>
          <w:sz w:val="28"/>
          <w:szCs w:val="28"/>
        </w:rPr>
        <w:t xml:space="preserve">. </w:t>
      </w:r>
      <w:r w:rsidRPr="000D5EB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0D5EB8" w:rsidRPr="00785A18" w:rsidRDefault="000D5EB8" w:rsidP="000D5EB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B8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3.1.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обращения, либо посредством почтового отправления с уведомлением о вручении в Администрации Богословского сельского поселения Омского района уведомление о планируемых строительстве или реконструкции объекта индивидуального жилищного строительства или садового дома (Приложение № 1), содержащее следующие сведения: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3)</w:t>
      </w:r>
      <w:r w:rsidRPr="000D5EB8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(при его наличии), адрес или описание местоположения земельного участка;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4)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5)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6)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7)</w:t>
      </w:r>
      <w:r w:rsidRPr="000D5EB8">
        <w:rPr>
          <w:rFonts w:ascii="Times New Roman" w:hAnsi="Times New Roman" w:cs="Times New Roman"/>
          <w:sz w:val="28"/>
          <w:szCs w:val="28"/>
        </w:rPr>
        <w:tab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8)</w:t>
      </w:r>
      <w:r w:rsidRPr="000D5EB8">
        <w:rPr>
          <w:rFonts w:ascii="Times New Roman" w:hAnsi="Times New Roman" w:cs="Times New Roman"/>
          <w:sz w:val="28"/>
          <w:szCs w:val="28"/>
        </w:rPr>
        <w:tab/>
        <w:t>почтовый адрес и (или) адрес электронной почты для связи с застройщиком;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9)</w:t>
      </w:r>
      <w:r w:rsidRPr="000D5EB8">
        <w:rPr>
          <w:rFonts w:ascii="Times New Roman" w:hAnsi="Times New Roman" w:cs="Times New Roman"/>
          <w:sz w:val="28"/>
          <w:szCs w:val="28"/>
        </w:rPr>
        <w:tab/>
        <w:t>способ направления застройщику уведомлений.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Форма уведомления о планируемом строительстве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(Приложение № 1).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</w:t>
      </w:r>
      <w:r w:rsidRPr="000D5EB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5EB8">
        <w:rPr>
          <w:rFonts w:ascii="Times New Roman" w:hAnsi="Times New Roman" w:cs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 для данного исторического поселения.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3.3.</w:t>
      </w:r>
      <w:r w:rsidRPr="000D5EB8">
        <w:rPr>
          <w:rFonts w:ascii="Times New Roman" w:hAnsi="Times New Roman" w:cs="Times New Roman"/>
          <w:sz w:val="28"/>
          <w:szCs w:val="28"/>
        </w:rPr>
        <w:tab/>
        <w:t>Администрация Богословского сельского поселения в течение семи рабочих дней со дня поступления уведомления о планируемом строительстве, за исключением случая, предусмотренного пунктом 3.4 настоящего регламента: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>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(Приложение № 2) либо о несоответствии указанных в уведомлении о планируемом строительстве параметров объекта индивидуального жилищного строительства или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(Приложение № 3).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3.4.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>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Администрации Богословского сельского поселения: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в срок не более чем три рабочих дня со дня поступления этого уведомления при отсутствии оснований для его возврата, предусмотренных пунктом 2.6 настоящего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>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этого уведомления, а также допустимости размещения объекта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3)</w:t>
      </w:r>
      <w:r w:rsidRPr="000D5EB8">
        <w:rPr>
          <w:rFonts w:ascii="Times New Roman" w:hAnsi="Times New Roman" w:cs="Times New Roman"/>
          <w:sz w:val="28"/>
          <w:szCs w:val="28"/>
        </w:rPr>
        <w:tab/>
        <w:t>в срок не позднее двадцати рабочих дней со дня поступления этого уведомления направляет застройщику способом, определенным им в этом уведомлении, предусмотренное подпунктом 2 пункта 3.3 настоящего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3.5.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в области охраны объектов культурного наследия, в течение десяти рабочих дней со дня поступления от Управления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Омского</w:t>
      </w:r>
      <w:r w:rsidRPr="000D5EB8">
        <w:rPr>
          <w:rFonts w:ascii="Times New Roman" w:hAnsi="Times New Roman" w:cs="Times New Roman"/>
          <w:sz w:val="28"/>
          <w:szCs w:val="28"/>
        </w:rPr>
        <w:t xml:space="preserve"> района уведомления о планируемом строительстве и предусмотренного подпунктом 4 пункта 2.5 настоящего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территории исторического поселения федерального или регионального значения.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D5EB8">
        <w:rPr>
          <w:rFonts w:ascii="Times New Roman" w:hAnsi="Times New Roman" w:cs="Times New Roman"/>
          <w:sz w:val="28"/>
          <w:szCs w:val="28"/>
        </w:rPr>
        <w:t>ненаправления</w:t>
      </w:r>
      <w:proofErr w:type="spellEnd"/>
      <w:r w:rsidRPr="000D5EB8">
        <w:rPr>
          <w:rFonts w:ascii="Times New Roman" w:hAnsi="Times New Roman" w:cs="Times New Roman"/>
          <w:sz w:val="28"/>
          <w:szCs w:val="28"/>
        </w:rPr>
        <w:t xml:space="preserve">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3.6.</w:t>
      </w:r>
      <w:r w:rsidRPr="000D5EB8">
        <w:rPr>
          <w:rFonts w:ascii="Times New Roman" w:hAnsi="Times New Roman" w:cs="Times New Roman"/>
          <w:sz w:val="28"/>
          <w:szCs w:val="28"/>
        </w:rPr>
        <w:tab/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(Приложение № 3)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1)</w:t>
      </w:r>
      <w:r w:rsidRPr="000D5EB8">
        <w:rPr>
          <w:rFonts w:ascii="Times New Roman" w:hAnsi="Times New Roman" w:cs="Times New Roman"/>
          <w:sz w:val="28"/>
          <w:szCs w:val="28"/>
        </w:rPr>
        <w:tab/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2)</w:t>
      </w:r>
      <w:r w:rsidRPr="000D5EB8">
        <w:rPr>
          <w:rFonts w:ascii="Times New Roman" w:hAnsi="Times New Roman" w:cs="Times New Roman"/>
          <w:sz w:val="28"/>
          <w:szCs w:val="28"/>
        </w:rPr>
        <w:tab/>
        <w:t xml:space="preserve">размещение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3)</w:t>
      </w:r>
      <w:r w:rsidRPr="000D5EB8">
        <w:rPr>
          <w:rFonts w:ascii="Times New Roman" w:hAnsi="Times New Roman" w:cs="Times New Roman"/>
          <w:sz w:val="28"/>
          <w:szCs w:val="28"/>
        </w:rPr>
        <w:tab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EB8">
        <w:rPr>
          <w:rFonts w:ascii="Times New Roman" w:hAnsi="Times New Roman" w:cs="Times New Roman"/>
          <w:sz w:val="28"/>
          <w:szCs w:val="28"/>
        </w:rPr>
        <w:t>4)</w:t>
      </w:r>
      <w:r w:rsidRPr="000D5EB8">
        <w:rPr>
          <w:rFonts w:ascii="Times New Roman" w:hAnsi="Times New Roman" w:cs="Times New Roman"/>
          <w:sz w:val="28"/>
          <w:szCs w:val="28"/>
        </w:rPr>
        <w:tab/>
        <w:t>в срок, указанный в пункте 3.5 настоящего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исторического поселения федерального или регионального значения.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3.7.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 xml:space="preserve">В случае направления застройщику такого уведомления по основанию, предусмотренному подпунктом 4 пункта 3.6 настоящего Регламента, обязательным приложением к нему является уведомление о несоответствии описания внешнего облика объекта индивидуального жилищного </w:t>
      </w:r>
      <w:r w:rsidRPr="000D5EB8">
        <w:rPr>
          <w:rFonts w:ascii="Times New Roman" w:hAnsi="Times New Roman" w:cs="Times New Roman"/>
          <w:sz w:val="28"/>
          <w:szCs w:val="28"/>
        </w:rPr>
        <w:lastRenderedPageBreak/>
        <w:t>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регионального значения.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3.8.</w:t>
      </w:r>
      <w:r w:rsidRPr="000D5E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5EB8">
        <w:rPr>
          <w:rFonts w:ascii="Times New Roman" w:hAnsi="Times New Roman" w:cs="Times New Roman"/>
          <w:sz w:val="28"/>
          <w:szCs w:val="28"/>
        </w:rPr>
        <w:t>Администрация Богословского сельского поселения в сроки, указанные в пункте 3.3 или подпункте 3 пункта 3.4 настоящего Регламента,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0D5EB8">
        <w:rPr>
          <w:rFonts w:ascii="Times New Roman" w:hAnsi="Times New Roman" w:cs="Times New Roman"/>
          <w:sz w:val="28"/>
          <w:szCs w:val="28"/>
        </w:rPr>
        <w:t xml:space="preserve"> размещения объекта индивидуального жилищного строительства или садового дома на земельном участке в </w:t>
      </w:r>
      <w:proofErr w:type="spellStart"/>
      <w:r w:rsidRPr="000D5EB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D5EB8">
        <w:rPr>
          <w:rFonts w:ascii="Times New Roman" w:hAnsi="Times New Roman" w:cs="Times New Roman"/>
          <w:sz w:val="28"/>
          <w:szCs w:val="28"/>
        </w:rPr>
        <w:t>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3.9.</w:t>
      </w:r>
      <w:r w:rsidRPr="000D5EB8">
        <w:rPr>
          <w:rFonts w:ascii="Times New Roman" w:hAnsi="Times New Roman" w:cs="Times New Roman"/>
          <w:sz w:val="28"/>
          <w:szCs w:val="28"/>
        </w:rPr>
        <w:tab/>
        <w:t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(направляет) уведомление об этом в Администрацию Богословского сельского поселения с указанием изменяемых параметров (Приложение № 4). Рассмотрение указанного уведомления осуществляется в соответствии с ра</w:t>
      </w:r>
      <w:r>
        <w:rPr>
          <w:rFonts w:ascii="Times New Roman" w:hAnsi="Times New Roman" w:cs="Times New Roman"/>
          <w:sz w:val="28"/>
          <w:szCs w:val="28"/>
        </w:rPr>
        <w:t>зделом 3 настоящего Регламента.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Default="000D5EB8" w:rsidP="000D5E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EB8">
        <w:rPr>
          <w:rFonts w:ascii="Times New Roman" w:hAnsi="Times New Roman" w:cs="Times New Roman"/>
          <w:sz w:val="28"/>
          <w:szCs w:val="28"/>
        </w:rPr>
        <w:t>3.10.</w:t>
      </w:r>
      <w:r w:rsidRPr="000D5EB8">
        <w:rPr>
          <w:rFonts w:ascii="Times New Roman" w:hAnsi="Times New Roman" w:cs="Times New Roman"/>
          <w:sz w:val="28"/>
          <w:szCs w:val="28"/>
        </w:rPr>
        <w:tab/>
        <w:t>Блок-схема предоставления муниципальной услуги представлена в Приложении № 5.</w:t>
      </w:r>
    </w:p>
    <w:p w:rsidR="000D5EB8" w:rsidRPr="000D5EB8" w:rsidRDefault="000D5EB8" w:rsidP="000D5E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F8031B" w:rsidRDefault="000D5EB8" w:rsidP="000D5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3.11.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</w:r>
      <w:r w:rsidRPr="00F8031B">
        <w:rPr>
          <w:sz w:val="28"/>
          <w:szCs w:val="28"/>
        </w:rPr>
        <w:lastRenderedPageBreak/>
        <w:t>в электронной форме: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В случае поступления всех документов, отвечающих установленным </w:t>
      </w:r>
      <w:r w:rsidRPr="00F8031B">
        <w:rPr>
          <w:sz w:val="28"/>
          <w:szCs w:val="28"/>
        </w:rPr>
        <w:lastRenderedPageBreak/>
        <w:t>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13.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Pr="00F8031B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 w:rsidRPr="00F8031B">
        <w:rPr>
          <w:sz w:val="28"/>
          <w:szCs w:val="28"/>
        </w:rPr>
        <w:t xml:space="preserve"> В случае если заявление и документы, необходимые для </w:t>
      </w:r>
      <w:r w:rsidRPr="00F8031B">
        <w:rPr>
          <w:sz w:val="28"/>
          <w:szCs w:val="28"/>
        </w:rPr>
        <w:lastRenderedPageBreak/>
        <w:t>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3.16.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5EB8" w:rsidRPr="00E91CF9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D5EB8"/>
    <w:rsid w:val="00785A18"/>
    <w:rsid w:val="00AF0086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2023-05-15T08:35:00Z</dcterms:created>
  <dcterms:modified xsi:type="dcterms:W3CDTF">2023-05-15T08:35:00Z</dcterms:modified>
</cp:coreProperties>
</file>